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27490" w14:textId="7BF535AE" w:rsidR="00101626" w:rsidRDefault="0069727F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VU MEDICINOS FAKULTETO PATOLOGIJOS, TEISMO MEDICINOS IR FARMAKOLOGIJOS KATEDRA</w:t>
      </w:r>
    </w:p>
    <w:p w14:paraId="650821EC" w14:textId="77777777" w:rsidR="00101626" w:rsidRDefault="00101626" w:rsidP="0010162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040A370D" w14:textId="574211E5" w:rsidR="00101626" w:rsidRPr="00C1038D" w:rsidRDefault="00973C1E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Asist. Jaroslav Bublevič</w:t>
      </w:r>
    </w:p>
    <w:p w14:paraId="5A6901AF" w14:textId="77777777" w:rsidR="00101626" w:rsidRDefault="00101626" w:rsidP="0069727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972712B" w14:textId="77777777" w:rsidR="00101626" w:rsidRDefault="00101626" w:rsidP="0010162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066C22E4" w14:textId="7170AB72" w:rsidR="00101626" w:rsidRDefault="0069727F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101626">
        <w:rPr>
          <w:rFonts w:ascii="Times New Roman" w:hAnsi="Times New Roman" w:cs="Times New Roman"/>
          <w:sz w:val="20"/>
          <w:szCs w:val="20"/>
        </w:rPr>
        <w:t>varbi</w:t>
      </w:r>
      <w:r>
        <w:rPr>
          <w:rFonts w:ascii="Times New Roman" w:hAnsi="Times New Roman" w:cs="Times New Roman"/>
          <w:sz w:val="20"/>
          <w:szCs w:val="20"/>
        </w:rPr>
        <w:t>ausių mokslinių publikacijų 2010-2015</w:t>
      </w:r>
      <w:r w:rsidR="00101626">
        <w:rPr>
          <w:rFonts w:ascii="Times New Roman" w:hAnsi="Times New Roman" w:cs="Times New Roman"/>
          <w:sz w:val="20"/>
          <w:szCs w:val="20"/>
        </w:rPr>
        <w:t>m.</w:t>
      </w:r>
    </w:p>
    <w:p w14:paraId="2D955FB3" w14:textId="77777777" w:rsidR="00101626" w:rsidRDefault="00101626" w:rsidP="0069727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Ą R A Š A S</w:t>
      </w:r>
    </w:p>
    <w:p w14:paraId="56852513" w14:textId="77777777" w:rsidR="00101626" w:rsidRDefault="00101626" w:rsidP="00101626">
      <w:pPr>
        <w:pStyle w:val="NoSpacing"/>
        <w:jc w:val="center"/>
        <w:rPr>
          <w:rFonts w:ascii="Times New Roman" w:hAnsi="Times New Roman" w:cs="Times New Roman"/>
        </w:rPr>
      </w:pPr>
    </w:p>
    <w:p w14:paraId="0A6E38BE" w14:textId="77777777" w:rsidR="0069727F" w:rsidRDefault="0069727F" w:rsidP="00101626">
      <w:pPr>
        <w:pStyle w:val="NoSpacing"/>
        <w:jc w:val="center"/>
        <w:rPr>
          <w:rFonts w:ascii="Times New Roman" w:hAnsi="Times New Roman" w:cs="Times New Roman"/>
        </w:rPr>
      </w:pPr>
    </w:p>
    <w:p w14:paraId="4CEC3BF1" w14:textId="77777777" w:rsidR="00101626" w:rsidRDefault="00101626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STRAIPSNIAI</w:t>
      </w:r>
    </w:p>
    <w:p w14:paraId="1DC477ED" w14:textId="77777777" w:rsidR="00101626" w:rsidRDefault="00101626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leidiniuose, į rašytuose į Mokslinės informacijos instituto (ISI) sąrašą</w:t>
      </w:r>
    </w:p>
    <w:p w14:paraId="15397DBE" w14:textId="6FEE4FE7" w:rsidR="00101626" w:rsidRDefault="00101626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(pateikian</w:t>
      </w:r>
      <w:r w:rsidR="001C73CE">
        <w:rPr>
          <w:rFonts w:ascii="Times New Roman" w:hAnsi="Times New Roman" w:cs="Times New Roman"/>
          <w:sz w:val="20"/>
          <w:szCs w:val="20"/>
        </w:rPr>
        <w:t>t pilną leidinio, į traukto į ISI sąrašą</w:t>
      </w:r>
      <w:r>
        <w:rPr>
          <w:rFonts w:ascii="Times New Roman" w:hAnsi="Times New Roman" w:cs="Times New Roman"/>
          <w:sz w:val="20"/>
          <w:szCs w:val="20"/>
        </w:rPr>
        <w:t>, pavadinimą)</w:t>
      </w:r>
    </w:p>
    <w:p w14:paraId="365DDC08" w14:textId="77777777" w:rsidR="00FD7CDF" w:rsidRDefault="00FD7CDF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29F31A59" w14:textId="08E684B9" w:rsidR="00A370A4" w:rsidRPr="00973C1E" w:rsidRDefault="00973C1E" w:rsidP="00973C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73C1E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3C1E">
        <w:rPr>
          <w:rFonts w:ascii="Times New Roman" w:hAnsi="Times New Roman" w:cs="Times New Roman"/>
          <w:sz w:val="20"/>
          <w:szCs w:val="20"/>
        </w:rPr>
        <w:t xml:space="preserve">Didžiapetrienė, Janina, Smailytė, Giedrė, Bublevič, Jaroslav, Kazbarienė, Birutė, Kasiulevičius, Vytautas, &amp; Stukas, Rimantas. (2014). Relationship of MDA plasma concentrations to long-term survival of breast cancer patients. </w:t>
      </w:r>
      <w:r w:rsidRPr="00973C1E">
        <w:rPr>
          <w:rFonts w:ascii="Times New Roman" w:hAnsi="Times New Roman" w:cs="Times New Roman"/>
          <w:i/>
          <w:iCs/>
          <w:sz w:val="20"/>
          <w:szCs w:val="20"/>
        </w:rPr>
        <w:t>Tumori,</w:t>
      </w:r>
      <w:r w:rsidRPr="00973C1E">
        <w:rPr>
          <w:rFonts w:ascii="Times New Roman" w:hAnsi="Times New Roman" w:cs="Times New Roman"/>
          <w:sz w:val="20"/>
          <w:szCs w:val="20"/>
        </w:rPr>
        <w:t xml:space="preserve"> </w:t>
      </w:r>
      <w:r w:rsidRPr="00973C1E">
        <w:rPr>
          <w:rFonts w:ascii="Times New Roman" w:hAnsi="Times New Roman" w:cs="Times New Roman"/>
          <w:i/>
          <w:iCs/>
          <w:sz w:val="20"/>
          <w:szCs w:val="20"/>
        </w:rPr>
        <w:t>100</w:t>
      </w:r>
      <w:r w:rsidRPr="00973C1E">
        <w:rPr>
          <w:rFonts w:ascii="Times New Roman" w:hAnsi="Times New Roman" w:cs="Times New Roman"/>
          <w:sz w:val="20"/>
          <w:szCs w:val="20"/>
        </w:rPr>
        <w:t>(3), 333-337. Impact factor 1.269 (Web of Science; EMBASE/Excerpta Medica; Curent contents (EBSCO); Chemical Abstracts)</w:t>
      </w:r>
    </w:p>
    <w:p w14:paraId="4801CE2F" w14:textId="77777777" w:rsidR="00973C1E" w:rsidRDefault="00973C1E" w:rsidP="00973C1E"/>
    <w:p w14:paraId="0E7E7478" w14:textId="0B415BAF" w:rsidR="00973C1E" w:rsidRDefault="00973C1E" w:rsidP="00973C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973C1E">
        <w:rPr>
          <w:rFonts w:ascii="Times New Roman" w:hAnsi="Times New Roman" w:cs="Times New Roman"/>
          <w:sz w:val="20"/>
          <w:szCs w:val="20"/>
        </w:rPr>
        <w:t xml:space="preserve">Schveigert, D., Cicėnas, Saulius, Bublevič, Jaroslav, Aškinis, Renatas, Šapoka, Virginijus, &amp; Didžiapetrienė, Janina. (2014). The role of genetic and other biomarkers in NSCLC prognosis. </w:t>
      </w:r>
      <w:r w:rsidRPr="00973C1E">
        <w:rPr>
          <w:rFonts w:ascii="Times New Roman" w:hAnsi="Times New Roman" w:cs="Times New Roman"/>
          <w:i/>
          <w:iCs/>
          <w:sz w:val="20"/>
          <w:szCs w:val="20"/>
        </w:rPr>
        <w:t>Central European Journal of Medicine,</w:t>
      </w:r>
      <w:r w:rsidRPr="00973C1E">
        <w:rPr>
          <w:rFonts w:ascii="Times New Roman" w:hAnsi="Times New Roman" w:cs="Times New Roman"/>
          <w:sz w:val="20"/>
          <w:szCs w:val="20"/>
        </w:rPr>
        <w:t xml:space="preserve"> </w:t>
      </w:r>
      <w:r w:rsidRPr="00973C1E">
        <w:rPr>
          <w:rFonts w:ascii="Times New Roman" w:hAnsi="Times New Roman" w:cs="Times New Roman"/>
          <w:i/>
          <w:iCs/>
          <w:sz w:val="20"/>
          <w:szCs w:val="20"/>
        </w:rPr>
        <w:t>9</w:t>
      </w:r>
      <w:r w:rsidRPr="00973C1E">
        <w:rPr>
          <w:rFonts w:ascii="Times New Roman" w:hAnsi="Times New Roman" w:cs="Times New Roman"/>
          <w:sz w:val="20"/>
          <w:szCs w:val="20"/>
        </w:rPr>
        <w:t>(3), 382-390.</w:t>
      </w:r>
      <w:r>
        <w:rPr>
          <w:rFonts w:ascii="Times New Roman" w:hAnsi="Times New Roman" w:cs="Times New Roman"/>
          <w:sz w:val="20"/>
          <w:szCs w:val="20"/>
        </w:rPr>
        <w:t xml:space="preserve"> Impact factor </w:t>
      </w:r>
      <w:r w:rsidRPr="00973C1E">
        <w:rPr>
          <w:rFonts w:ascii="Times New Roman" w:hAnsi="Times New Roman" w:cs="Times New Roman"/>
          <w:sz w:val="20"/>
          <w:szCs w:val="20"/>
        </w:rPr>
        <w:t>0.153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973C1E">
        <w:rPr>
          <w:rFonts w:ascii="Times New Roman" w:hAnsi="Times New Roman" w:cs="Times New Roman"/>
          <w:sz w:val="20"/>
          <w:szCs w:val="20"/>
        </w:rPr>
        <w:t xml:space="preserve">Science Citation Index Expanded </w:t>
      </w:r>
      <w:r>
        <w:rPr>
          <w:rFonts w:ascii="Times New Roman" w:hAnsi="Times New Roman" w:cs="Times New Roman"/>
          <w:sz w:val="20"/>
          <w:szCs w:val="20"/>
        </w:rPr>
        <w:t>(Web of Science); SpringerLINK</w:t>
      </w:r>
      <w:r w:rsidRPr="00973C1E">
        <w:rPr>
          <w:rFonts w:ascii="Times New Roman" w:hAnsi="Times New Roman" w:cs="Times New Roman"/>
          <w:sz w:val="20"/>
          <w:szCs w:val="20"/>
        </w:rPr>
        <w:t>; AGRICOL</w:t>
      </w:r>
      <w:r>
        <w:rPr>
          <w:rFonts w:ascii="Times New Roman" w:hAnsi="Times New Roman" w:cs="Times New Roman"/>
          <w:sz w:val="20"/>
          <w:szCs w:val="20"/>
        </w:rPr>
        <w:t>A; Chemical Abstracts; EMBASE</w:t>
      </w:r>
      <w:r w:rsidRPr="00973C1E">
        <w:rPr>
          <w:rFonts w:ascii="Times New Roman" w:hAnsi="Times New Roman" w:cs="Times New Roman"/>
          <w:sz w:val="20"/>
          <w:szCs w:val="20"/>
        </w:rPr>
        <w:t>; Scopus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5670052" w14:textId="77777777" w:rsidR="00973C1E" w:rsidRDefault="00973C1E" w:rsidP="00973C1E">
      <w:pPr>
        <w:rPr>
          <w:rFonts w:ascii="Times New Roman" w:hAnsi="Times New Roman" w:cs="Times New Roman"/>
          <w:sz w:val="20"/>
          <w:szCs w:val="20"/>
        </w:rPr>
      </w:pPr>
    </w:p>
    <w:p w14:paraId="3B842906" w14:textId="5C6B37C4" w:rsidR="00973C1E" w:rsidRDefault="00973C1E" w:rsidP="00973C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0B4527" w:rsidRPr="000B4527">
        <w:rPr>
          <w:rFonts w:ascii="Times New Roman" w:hAnsi="Times New Roman" w:cs="Times New Roman"/>
          <w:sz w:val="20"/>
          <w:szCs w:val="20"/>
        </w:rPr>
        <w:t xml:space="preserve">Didžiapetrienė, Janina, Bublevič, Jaroslav, Smailytė, Giedrė, Kazbarienė, Birutė, &amp; Stukas, Rimantas. (2014). Significance of blood serum catalase activity and malondialdehyde level for survival prognosis of ovarian cancer patients. </w:t>
      </w:r>
      <w:r w:rsidR="000B4527" w:rsidRPr="000B4527">
        <w:rPr>
          <w:rFonts w:ascii="Times New Roman" w:hAnsi="Times New Roman" w:cs="Times New Roman"/>
          <w:i/>
          <w:iCs/>
          <w:sz w:val="20"/>
          <w:szCs w:val="20"/>
        </w:rPr>
        <w:t>Medicina,</w:t>
      </w:r>
      <w:r w:rsidR="000B4527" w:rsidRPr="000B4527">
        <w:rPr>
          <w:rFonts w:ascii="Times New Roman" w:hAnsi="Times New Roman" w:cs="Times New Roman"/>
          <w:sz w:val="20"/>
          <w:szCs w:val="20"/>
        </w:rPr>
        <w:t xml:space="preserve"> </w:t>
      </w:r>
      <w:r w:rsidR="000B4527" w:rsidRPr="000B4527">
        <w:rPr>
          <w:rFonts w:ascii="Times New Roman" w:hAnsi="Times New Roman" w:cs="Times New Roman"/>
          <w:i/>
          <w:iCs/>
          <w:sz w:val="20"/>
          <w:szCs w:val="20"/>
        </w:rPr>
        <w:t>50</w:t>
      </w:r>
      <w:r w:rsidR="000B4527" w:rsidRPr="000B4527">
        <w:rPr>
          <w:rFonts w:ascii="Times New Roman" w:hAnsi="Times New Roman" w:cs="Times New Roman"/>
          <w:sz w:val="20"/>
          <w:szCs w:val="20"/>
        </w:rPr>
        <w:t>(4), 204-208.</w:t>
      </w:r>
      <w:r w:rsidR="000B4527">
        <w:rPr>
          <w:rFonts w:ascii="Times New Roman" w:hAnsi="Times New Roman" w:cs="Times New Roman"/>
          <w:sz w:val="20"/>
          <w:szCs w:val="20"/>
        </w:rPr>
        <w:t xml:space="preserve"> Impact factor </w:t>
      </w:r>
      <w:r w:rsidR="000B4527" w:rsidRPr="000B4527">
        <w:rPr>
          <w:rFonts w:ascii="Times New Roman" w:hAnsi="Times New Roman" w:cs="Times New Roman"/>
          <w:sz w:val="20"/>
          <w:szCs w:val="20"/>
        </w:rPr>
        <w:t>0.494</w:t>
      </w:r>
      <w:r w:rsidR="000B4527">
        <w:rPr>
          <w:rFonts w:ascii="Times New Roman" w:hAnsi="Times New Roman" w:cs="Times New Roman"/>
          <w:sz w:val="20"/>
          <w:szCs w:val="20"/>
        </w:rPr>
        <w:t xml:space="preserve"> (</w:t>
      </w:r>
      <w:r w:rsidR="000B4527" w:rsidRPr="000B4527">
        <w:rPr>
          <w:rFonts w:ascii="Times New Roman" w:hAnsi="Times New Roman" w:cs="Times New Roman"/>
          <w:sz w:val="20"/>
          <w:szCs w:val="20"/>
        </w:rPr>
        <w:t xml:space="preserve">Science Citation </w:t>
      </w:r>
      <w:r w:rsidR="000B4527">
        <w:rPr>
          <w:rFonts w:ascii="Times New Roman" w:hAnsi="Times New Roman" w:cs="Times New Roman"/>
          <w:sz w:val="20"/>
          <w:szCs w:val="20"/>
        </w:rPr>
        <w:t>Index Expanded (Web of Science)</w:t>
      </w:r>
      <w:r w:rsidR="000B4527" w:rsidRPr="000B4527">
        <w:rPr>
          <w:rFonts w:ascii="Times New Roman" w:hAnsi="Times New Roman" w:cs="Times New Roman"/>
          <w:sz w:val="20"/>
          <w:szCs w:val="20"/>
        </w:rPr>
        <w:t>; Ind</w:t>
      </w:r>
      <w:r w:rsidR="000B4527">
        <w:rPr>
          <w:rFonts w:ascii="Times New Roman" w:hAnsi="Times New Roman" w:cs="Times New Roman"/>
          <w:sz w:val="20"/>
          <w:szCs w:val="20"/>
        </w:rPr>
        <w:t>exCopernicus; MEDLINE; Scopus</w:t>
      </w:r>
      <w:r w:rsidR="000B4527" w:rsidRPr="000B4527">
        <w:rPr>
          <w:rFonts w:ascii="Times New Roman" w:hAnsi="Times New Roman" w:cs="Times New Roman"/>
          <w:sz w:val="20"/>
          <w:szCs w:val="20"/>
        </w:rPr>
        <w:t>; Science Direct</w:t>
      </w:r>
      <w:r w:rsidR="000B4527">
        <w:rPr>
          <w:rFonts w:ascii="Times New Roman" w:hAnsi="Times New Roman" w:cs="Times New Roman"/>
          <w:sz w:val="20"/>
          <w:szCs w:val="20"/>
        </w:rPr>
        <w:t>)</w:t>
      </w:r>
    </w:p>
    <w:p w14:paraId="6062FEAF" w14:textId="77777777" w:rsidR="00101626" w:rsidRDefault="00101626" w:rsidP="001016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79970FF" w14:textId="77777777" w:rsidR="000B4527" w:rsidRDefault="000B4527" w:rsidP="00101626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0D157C4" w14:textId="77777777" w:rsidR="00101626" w:rsidRDefault="00101626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STRAIPSNIAI</w:t>
      </w:r>
    </w:p>
    <w:p w14:paraId="0A20CC07" w14:textId="00FF29D8" w:rsidR="00101626" w:rsidRDefault="007574EC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01626">
        <w:rPr>
          <w:rFonts w:ascii="Times New Roman" w:hAnsi="Times New Roman" w:cs="Times New Roman"/>
          <w:sz w:val="20"/>
          <w:szCs w:val="20"/>
        </w:rPr>
        <w:t>kituose recenzuojamuose tarptautiniuose, užsienio ir Lietuvos periodiniuos</w:t>
      </w:r>
      <w:r w:rsidR="001C73CE">
        <w:rPr>
          <w:rFonts w:ascii="Times New Roman" w:hAnsi="Times New Roman" w:cs="Times New Roman"/>
          <w:sz w:val="20"/>
          <w:szCs w:val="20"/>
        </w:rPr>
        <w:t>e, tę</w:t>
      </w:r>
      <w:r w:rsidR="00101626">
        <w:rPr>
          <w:rFonts w:ascii="Times New Roman" w:hAnsi="Times New Roman" w:cs="Times New Roman"/>
          <w:sz w:val="20"/>
          <w:szCs w:val="20"/>
        </w:rPr>
        <w:t>stiniuose arba</w:t>
      </w:r>
    </w:p>
    <w:p w14:paraId="273FE982" w14:textId="27309C75" w:rsidR="00101626" w:rsidRDefault="00101626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vienkartiniu</w:t>
      </w:r>
      <w:r w:rsidR="001C73CE">
        <w:rPr>
          <w:rFonts w:ascii="Times New Roman" w:hAnsi="Times New Roman" w:cs="Times New Roman"/>
          <w:sz w:val="20"/>
          <w:szCs w:val="20"/>
        </w:rPr>
        <w:t>ose leidiniuose, į trauktuose į</w:t>
      </w:r>
      <w:r>
        <w:rPr>
          <w:rFonts w:ascii="Times New Roman" w:hAnsi="Times New Roman" w:cs="Times New Roman"/>
          <w:sz w:val="20"/>
          <w:szCs w:val="20"/>
        </w:rPr>
        <w:t xml:space="preserve"> Liet</w:t>
      </w:r>
      <w:r w:rsidR="001C73CE">
        <w:rPr>
          <w:rFonts w:ascii="Times New Roman" w:hAnsi="Times New Roman" w:cs="Times New Roman"/>
          <w:sz w:val="20"/>
          <w:szCs w:val="20"/>
        </w:rPr>
        <w:t xml:space="preserve">uvos mokslo tarybos patvirtintą tarptautinių </w:t>
      </w:r>
      <w:r>
        <w:rPr>
          <w:rFonts w:ascii="Times New Roman" w:hAnsi="Times New Roman" w:cs="Times New Roman"/>
          <w:sz w:val="20"/>
          <w:szCs w:val="20"/>
        </w:rPr>
        <w:t>duomenų</w:t>
      </w:r>
    </w:p>
    <w:p w14:paraId="59EDE635" w14:textId="07772626" w:rsidR="00101626" w:rsidRDefault="001C73CE" w:rsidP="0010162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bazių są</w:t>
      </w:r>
      <w:r w:rsidR="00101626">
        <w:rPr>
          <w:rFonts w:ascii="Times New Roman" w:hAnsi="Times New Roman" w:cs="Times New Roman"/>
          <w:sz w:val="20"/>
          <w:szCs w:val="20"/>
        </w:rPr>
        <w:t>rašą</w:t>
      </w:r>
      <w:r w:rsidR="007574EC">
        <w:rPr>
          <w:rFonts w:ascii="Times New Roman" w:hAnsi="Times New Roman" w:cs="Times New Roman"/>
          <w:sz w:val="20"/>
          <w:szCs w:val="20"/>
        </w:rPr>
        <w:t>)</w:t>
      </w:r>
    </w:p>
    <w:p w14:paraId="0A5F5CC8" w14:textId="77777777" w:rsidR="007574EC" w:rsidRDefault="007574EC" w:rsidP="0010162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12D680F4" w14:textId="0F33893A" w:rsidR="00223A38" w:rsidRDefault="00973C1E" w:rsidP="00973C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3C1E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3C1E">
        <w:rPr>
          <w:rFonts w:ascii="Times New Roman" w:hAnsi="Times New Roman" w:cs="Times New Roman"/>
          <w:sz w:val="20"/>
          <w:szCs w:val="20"/>
        </w:rPr>
        <w:t xml:space="preserve">Didžiapetrienė, Janina, Uknevičiūtė, Goda, Bublevič, Jaroslav, Uleckienė, Saulė, Kazbarienė, Birutė, &amp; Stukas, Rimantas. (2011). Antioksidantų vartojimo galimybės onkologijoje. </w:t>
      </w:r>
      <w:r w:rsidRPr="00973C1E">
        <w:rPr>
          <w:rFonts w:ascii="Times New Roman" w:hAnsi="Times New Roman" w:cs="Times New Roman"/>
          <w:i/>
          <w:iCs/>
          <w:sz w:val="20"/>
          <w:szCs w:val="20"/>
        </w:rPr>
        <w:t>Sveikatos Mokslai,</w:t>
      </w:r>
      <w:r w:rsidRPr="00973C1E">
        <w:rPr>
          <w:rFonts w:ascii="Times New Roman" w:hAnsi="Times New Roman" w:cs="Times New Roman"/>
          <w:sz w:val="20"/>
          <w:szCs w:val="20"/>
        </w:rPr>
        <w:t xml:space="preserve"> </w:t>
      </w:r>
      <w:r w:rsidRPr="00973C1E">
        <w:rPr>
          <w:rFonts w:ascii="Times New Roman" w:hAnsi="Times New Roman" w:cs="Times New Roman"/>
          <w:i/>
          <w:iCs/>
          <w:sz w:val="20"/>
          <w:szCs w:val="20"/>
        </w:rPr>
        <w:t>21</w:t>
      </w:r>
      <w:r w:rsidRPr="00973C1E">
        <w:rPr>
          <w:rFonts w:ascii="Times New Roman" w:hAnsi="Times New Roman" w:cs="Times New Roman"/>
          <w:sz w:val="20"/>
          <w:szCs w:val="20"/>
        </w:rPr>
        <w:t>(7), 154-159.</w:t>
      </w:r>
    </w:p>
    <w:p w14:paraId="77ED2495" w14:textId="53D5F4F3" w:rsidR="00973C1E" w:rsidRDefault="00973C1E" w:rsidP="00973C1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(IndexCopernicus)</w:t>
      </w:r>
    </w:p>
    <w:p w14:paraId="561FFFD6" w14:textId="77777777" w:rsidR="00101626" w:rsidRDefault="00101626" w:rsidP="0010162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24A69AF2" w14:textId="77777777" w:rsidR="00101626" w:rsidRDefault="00101626" w:rsidP="0010162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26930677" w14:textId="77777777" w:rsidR="00101626" w:rsidRDefault="00101626" w:rsidP="0010162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16BC0D2" w14:textId="77777777" w:rsidR="00101626" w:rsidRDefault="00101626" w:rsidP="0010162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(mokslininko parašas)</w:t>
      </w:r>
    </w:p>
    <w:p w14:paraId="4DD11DF7" w14:textId="77777777" w:rsidR="00101626" w:rsidRDefault="00101626" w:rsidP="0010162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6A77794D" w14:textId="77777777" w:rsidR="00101626" w:rsidRPr="00101626" w:rsidRDefault="00101626" w:rsidP="001016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101626" w:rsidRPr="00101626" w:rsidSect="003C69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7B7"/>
    <w:multiLevelType w:val="hybridMultilevel"/>
    <w:tmpl w:val="458E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7642"/>
    <w:multiLevelType w:val="hybridMultilevel"/>
    <w:tmpl w:val="89261D32"/>
    <w:lvl w:ilvl="0" w:tplc="B676607A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51C3D"/>
    <w:multiLevelType w:val="hybridMultilevel"/>
    <w:tmpl w:val="B134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50B2"/>
    <w:multiLevelType w:val="hybridMultilevel"/>
    <w:tmpl w:val="32C2A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31255"/>
    <w:multiLevelType w:val="hybridMultilevel"/>
    <w:tmpl w:val="F7C4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01D69"/>
    <w:multiLevelType w:val="hybridMultilevel"/>
    <w:tmpl w:val="AB82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636DD"/>
    <w:multiLevelType w:val="hybridMultilevel"/>
    <w:tmpl w:val="4DF2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835EA"/>
    <w:multiLevelType w:val="hybridMultilevel"/>
    <w:tmpl w:val="021E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66C98"/>
    <w:multiLevelType w:val="hybridMultilevel"/>
    <w:tmpl w:val="0FF4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04602"/>
    <w:multiLevelType w:val="hybridMultilevel"/>
    <w:tmpl w:val="0420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86E2A"/>
    <w:multiLevelType w:val="hybridMultilevel"/>
    <w:tmpl w:val="9E1C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D0FCF"/>
    <w:multiLevelType w:val="hybridMultilevel"/>
    <w:tmpl w:val="0B1C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C58F9"/>
    <w:multiLevelType w:val="hybridMultilevel"/>
    <w:tmpl w:val="A190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95950"/>
    <w:multiLevelType w:val="hybridMultilevel"/>
    <w:tmpl w:val="87426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202B8"/>
    <w:multiLevelType w:val="hybridMultilevel"/>
    <w:tmpl w:val="ECA28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E05B8"/>
    <w:multiLevelType w:val="hybridMultilevel"/>
    <w:tmpl w:val="05B8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4566C"/>
    <w:multiLevelType w:val="hybridMultilevel"/>
    <w:tmpl w:val="FB0A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818C1"/>
    <w:multiLevelType w:val="hybridMultilevel"/>
    <w:tmpl w:val="6796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56AFA"/>
    <w:multiLevelType w:val="hybridMultilevel"/>
    <w:tmpl w:val="0794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F7948"/>
    <w:multiLevelType w:val="hybridMultilevel"/>
    <w:tmpl w:val="9E4A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C7CB9"/>
    <w:multiLevelType w:val="hybridMultilevel"/>
    <w:tmpl w:val="3430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72EFC"/>
    <w:multiLevelType w:val="hybridMultilevel"/>
    <w:tmpl w:val="330C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F7808"/>
    <w:multiLevelType w:val="hybridMultilevel"/>
    <w:tmpl w:val="3550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2"/>
  </w:num>
  <w:num w:numId="5">
    <w:abstractNumId w:val="0"/>
  </w:num>
  <w:num w:numId="6">
    <w:abstractNumId w:val="19"/>
  </w:num>
  <w:num w:numId="7">
    <w:abstractNumId w:val="21"/>
  </w:num>
  <w:num w:numId="8">
    <w:abstractNumId w:val="3"/>
  </w:num>
  <w:num w:numId="9">
    <w:abstractNumId w:val="6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6"/>
  </w:num>
  <w:num w:numId="15">
    <w:abstractNumId w:val="7"/>
  </w:num>
  <w:num w:numId="16">
    <w:abstractNumId w:val="15"/>
  </w:num>
  <w:num w:numId="17">
    <w:abstractNumId w:val="1"/>
  </w:num>
  <w:num w:numId="18">
    <w:abstractNumId w:val="13"/>
  </w:num>
  <w:num w:numId="19">
    <w:abstractNumId w:val="20"/>
  </w:num>
  <w:num w:numId="20">
    <w:abstractNumId w:val="4"/>
  </w:num>
  <w:num w:numId="21">
    <w:abstractNumId w:val="5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26"/>
    <w:rsid w:val="000543EA"/>
    <w:rsid w:val="000B4527"/>
    <w:rsid w:val="00101626"/>
    <w:rsid w:val="00167BA7"/>
    <w:rsid w:val="001A5B97"/>
    <w:rsid w:val="001C73CE"/>
    <w:rsid w:val="001D60D4"/>
    <w:rsid w:val="00223A38"/>
    <w:rsid w:val="002E6802"/>
    <w:rsid w:val="0033148A"/>
    <w:rsid w:val="00343B01"/>
    <w:rsid w:val="003C6986"/>
    <w:rsid w:val="0040494C"/>
    <w:rsid w:val="0041349D"/>
    <w:rsid w:val="004C2930"/>
    <w:rsid w:val="00557314"/>
    <w:rsid w:val="00593F5E"/>
    <w:rsid w:val="005C5019"/>
    <w:rsid w:val="006030EC"/>
    <w:rsid w:val="00605ACD"/>
    <w:rsid w:val="0069727F"/>
    <w:rsid w:val="006F337D"/>
    <w:rsid w:val="007574EC"/>
    <w:rsid w:val="007F1F45"/>
    <w:rsid w:val="00885C76"/>
    <w:rsid w:val="00921687"/>
    <w:rsid w:val="009507B1"/>
    <w:rsid w:val="009539D4"/>
    <w:rsid w:val="00973C1E"/>
    <w:rsid w:val="009D5D86"/>
    <w:rsid w:val="00A370A4"/>
    <w:rsid w:val="00AD035B"/>
    <w:rsid w:val="00B034E6"/>
    <w:rsid w:val="00C1038D"/>
    <w:rsid w:val="00C17202"/>
    <w:rsid w:val="00C54B74"/>
    <w:rsid w:val="00C606C7"/>
    <w:rsid w:val="00CD29C2"/>
    <w:rsid w:val="00DE55A2"/>
    <w:rsid w:val="00E0062F"/>
    <w:rsid w:val="00E349EA"/>
    <w:rsid w:val="00E933C3"/>
    <w:rsid w:val="00EB29C0"/>
    <w:rsid w:val="00F12221"/>
    <w:rsid w:val="00FA263B"/>
    <w:rsid w:val="00FB4E5B"/>
    <w:rsid w:val="00FD7CDF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807879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626"/>
  </w:style>
  <w:style w:type="paragraph" w:styleId="ListParagraph">
    <w:name w:val="List Paragraph"/>
    <w:basedOn w:val="Normal"/>
    <w:uiPriority w:val="34"/>
    <w:qFormat/>
    <w:rsid w:val="00C6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2015-11-13T07:40:00Z</dcterms:created>
  <dcterms:modified xsi:type="dcterms:W3CDTF">2015-11-14T12:00:00Z</dcterms:modified>
</cp:coreProperties>
</file>